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9D6" w:rsidRDefault="00862F88" w:rsidP="000B09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958850</wp:posOffset>
            </wp:positionV>
            <wp:extent cx="4843145" cy="6819900"/>
            <wp:effectExtent l="19050" t="0" r="0" b="0"/>
            <wp:wrapThrough wrapText="bothSides">
              <wp:wrapPolygon edited="0">
                <wp:start x="-85" y="0"/>
                <wp:lineTo x="-85" y="21540"/>
                <wp:lineTo x="21580" y="21540"/>
                <wp:lineTo x="21580" y="0"/>
                <wp:lineTo x="-8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9D6" w:rsidRDefault="000B09D6" w:rsidP="000B09D6">
      <w:pPr>
        <w:jc w:val="center"/>
        <w:rPr>
          <w:b/>
          <w:sz w:val="28"/>
          <w:szCs w:val="28"/>
        </w:rPr>
      </w:pPr>
    </w:p>
    <w:p w:rsidR="000B09D6" w:rsidRDefault="000B09D6" w:rsidP="000B09D6">
      <w:pPr>
        <w:jc w:val="center"/>
        <w:rPr>
          <w:b/>
          <w:sz w:val="28"/>
          <w:szCs w:val="28"/>
        </w:rPr>
      </w:pPr>
    </w:p>
    <w:p w:rsidR="000B09D6" w:rsidRDefault="000B09D6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002B83" w:rsidRDefault="00002B83" w:rsidP="000B09D6">
      <w:pPr>
        <w:jc w:val="center"/>
        <w:rPr>
          <w:b/>
          <w:sz w:val="28"/>
          <w:szCs w:val="28"/>
        </w:rPr>
      </w:pPr>
    </w:p>
    <w:p w:rsidR="00375C6A" w:rsidRDefault="00862F88" w:rsidP="00002B8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5C6A" w:rsidRPr="002D5595" w:rsidRDefault="00375C6A" w:rsidP="000B09D6">
      <w:pPr>
        <w:jc w:val="center"/>
        <w:rPr>
          <w:sz w:val="24"/>
          <w:szCs w:val="24"/>
        </w:rPr>
      </w:pPr>
    </w:p>
    <w:p w:rsidR="000B09D6" w:rsidRPr="00001579" w:rsidRDefault="000B09D6" w:rsidP="000B09D6">
      <w:pPr>
        <w:rPr>
          <w:b/>
        </w:rPr>
      </w:pPr>
    </w:p>
    <w:p w:rsidR="000B09D6" w:rsidRDefault="000B09D6" w:rsidP="000B09D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0B09D6" w:rsidRDefault="000B09D6" w:rsidP="000B09D6">
      <w:pPr>
        <w:ind w:firstLine="709"/>
        <w:jc w:val="both"/>
        <w:rPr>
          <w:sz w:val="24"/>
          <w:szCs w:val="24"/>
        </w:rPr>
      </w:pPr>
    </w:p>
    <w:p w:rsidR="001239D8" w:rsidRDefault="001239D8" w:rsidP="001239D8">
      <w:pPr>
        <w:ind w:left="1069"/>
        <w:rPr>
          <w:b/>
          <w:sz w:val="24"/>
          <w:szCs w:val="24"/>
        </w:rPr>
      </w:pPr>
    </w:p>
    <w:p w:rsidR="00C33B79" w:rsidRDefault="00E74A76" w:rsidP="000B09D6">
      <w:pPr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Общие положения.</w:t>
      </w:r>
      <w:r w:rsidR="000B09D6">
        <w:rPr>
          <w:b/>
          <w:sz w:val="24"/>
          <w:szCs w:val="24"/>
        </w:rPr>
        <w:t xml:space="preserve"> </w:t>
      </w:r>
    </w:p>
    <w:p w:rsidR="00470C73" w:rsidRDefault="00470C73" w:rsidP="00470C73">
      <w:pPr>
        <w:ind w:left="1069"/>
        <w:rPr>
          <w:b/>
          <w:sz w:val="24"/>
          <w:szCs w:val="24"/>
        </w:rPr>
      </w:pPr>
    </w:p>
    <w:p w:rsidR="006351AA" w:rsidRPr="00E3620D" w:rsidRDefault="00E3620D" w:rsidP="00470C73">
      <w:pPr>
        <w:rPr>
          <w:sz w:val="24"/>
          <w:szCs w:val="24"/>
        </w:rPr>
      </w:pPr>
      <w:r w:rsidRPr="0025670B">
        <w:rPr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Pr="00E3620D">
        <w:rPr>
          <w:sz w:val="24"/>
          <w:szCs w:val="24"/>
        </w:rPr>
        <w:t>1</w:t>
      </w:r>
      <w:r w:rsidR="0066692B">
        <w:rPr>
          <w:sz w:val="24"/>
          <w:szCs w:val="24"/>
        </w:rPr>
        <w:t>Настоящий порядок</w:t>
      </w:r>
      <w:r w:rsidR="000755A8">
        <w:rPr>
          <w:sz w:val="24"/>
          <w:szCs w:val="24"/>
        </w:rPr>
        <w:t xml:space="preserve">  перевода, отчи</w:t>
      </w:r>
      <w:r w:rsidR="0025670B">
        <w:rPr>
          <w:sz w:val="24"/>
          <w:szCs w:val="24"/>
        </w:rPr>
        <w:t>сления  и восстановления  детей,</w:t>
      </w:r>
      <w:r w:rsidR="0066692B">
        <w:rPr>
          <w:sz w:val="24"/>
          <w:szCs w:val="24"/>
        </w:rPr>
        <w:t xml:space="preserve"> принятых </w:t>
      </w:r>
      <w:r w:rsidR="0084747E" w:rsidRPr="00E3620D">
        <w:rPr>
          <w:sz w:val="24"/>
          <w:szCs w:val="24"/>
        </w:rPr>
        <w:t xml:space="preserve"> на </w:t>
      </w:r>
      <w:r w:rsidR="008E777E" w:rsidRPr="00E3620D">
        <w:rPr>
          <w:sz w:val="24"/>
          <w:szCs w:val="24"/>
        </w:rPr>
        <w:t xml:space="preserve"> обучение по образовательным программам дошкольного образования (далее –</w:t>
      </w:r>
      <w:r w:rsidR="003F1830">
        <w:rPr>
          <w:sz w:val="24"/>
          <w:szCs w:val="24"/>
        </w:rPr>
        <w:t xml:space="preserve"> </w:t>
      </w:r>
      <w:r w:rsidR="008E777E" w:rsidRPr="00E3620D">
        <w:rPr>
          <w:sz w:val="24"/>
          <w:szCs w:val="24"/>
        </w:rPr>
        <w:t>По</w:t>
      </w:r>
      <w:r w:rsidR="000755A8">
        <w:rPr>
          <w:sz w:val="24"/>
          <w:szCs w:val="24"/>
        </w:rPr>
        <w:t>рядок) определяет правила  перевода,</w:t>
      </w:r>
      <w:r w:rsidR="008E777E" w:rsidRPr="00E3620D">
        <w:rPr>
          <w:sz w:val="24"/>
          <w:szCs w:val="24"/>
        </w:rPr>
        <w:t xml:space="preserve"> </w:t>
      </w:r>
      <w:r w:rsidR="0066692B">
        <w:rPr>
          <w:sz w:val="24"/>
          <w:szCs w:val="24"/>
        </w:rPr>
        <w:t xml:space="preserve"> отчисления</w:t>
      </w:r>
      <w:r w:rsidR="000755A8">
        <w:rPr>
          <w:sz w:val="24"/>
          <w:szCs w:val="24"/>
        </w:rPr>
        <w:t xml:space="preserve"> и восстановления </w:t>
      </w:r>
      <w:r w:rsidR="0066692B">
        <w:rPr>
          <w:sz w:val="24"/>
          <w:szCs w:val="24"/>
        </w:rPr>
        <w:t xml:space="preserve"> </w:t>
      </w:r>
      <w:r w:rsidR="000755A8">
        <w:rPr>
          <w:sz w:val="24"/>
          <w:szCs w:val="24"/>
        </w:rPr>
        <w:t xml:space="preserve"> обучающихся в  МБДОУ</w:t>
      </w:r>
      <w:r w:rsidR="000912FB">
        <w:rPr>
          <w:sz w:val="24"/>
          <w:szCs w:val="24"/>
        </w:rPr>
        <w:t xml:space="preserve"> «Детский сад № 4», осуществляющий</w:t>
      </w:r>
      <w:r w:rsidR="0041577C" w:rsidRPr="00E3620D">
        <w:rPr>
          <w:sz w:val="24"/>
          <w:szCs w:val="24"/>
        </w:rPr>
        <w:t xml:space="preserve"> образовательную деятельность по </w:t>
      </w:r>
      <w:r w:rsidR="000912FB">
        <w:rPr>
          <w:sz w:val="24"/>
          <w:szCs w:val="24"/>
        </w:rPr>
        <w:t xml:space="preserve"> образовательной программе </w:t>
      </w:r>
      <w:r w:rsidR="00CC31CD" w:rsidRPr="00E3620D">
        <w:rPr>
          <w:sz w:val="24"/>
          <w:szCs w:val="24"/>
        </w:rPr>
        <w:t xml:space="preserve"> дошкольного образования.</w:t>
      </w:r>
    </w:p>
    <w:p w:rsidR="00222319" w:rsidRDefault="00CC31CD" w:rsidP="00EE48B8">
      <w:pPr>
        <w:rPr>
          <w:sz w:val="24"/>
          <w:szCs w:val="24"/>
        </w:rPr>
      </w:pPr>
      <w:r w:rsidRPr="00E3620D">
        <w:rPr>
          <w:sz w:val="24"/>
          <w:szCs w:val="24"/>
        </w:rPr>
        <w:t>Основание:</w:t>
      </w:r>
    </w:p>
    <w:p w:rsidR="00A054A4" w:rsidRDefault="00222319" w:rsidP="00EE48B8">
      <w:pPr>
        <w:rPr>
          <w:sz w:val="24"/>
          <w:szCs w:val="24"/>
        </w:rPr>
      </w:pPr>
      <w:r>
        <w:rPr>
          <w:sz w:val="24"/>
          <w:szCs w:val="24"/>
        </w:rPr>
        <w:t xml:space="preserve"> Федеральный Закон </w:t>
      </w:r>
      <w:r w:rsidR="000912FB">
        <w:rPr>
          <w:sz w:val="24"/>
          <w:szCs w:val="24"/>
        </w:rPr>
        <w:t xml:space="preserve"> от 29.12.2012г.  </w:t>
      </w:r>
      <w:r>
        <w:rPr>
          <w:sz w:val="24"/>
          <w:szCs w:val="24"/>
        </w:rPr>
        <w:t>№ 273  -ФЗ « Об образовании в Российской Федерации»,</w:t>
      </w:r>
      <w:r w:rsidR="0025670B">
        <w:rPr>
          <w:sz w:val="24"/>
          <w:szCs w:val="24"/>
        </w:rPr>
        <w:t xml:space="preserve"> </w:t>
      </w:r>
      <w:r w:rsidR="00EE48B8">
        <w:rPr>
          <w:sz w:val="24"/>
          <w:szCs w:val="24"/>
        </w:rPr>
        <w:t>Поряд</w:t>
      </w:r>
      <w:r w:rsidR="0025670B">
        <w:rPr>
          <w:sz w:val="24"/>
          <w:szCs w:val="24"/>
        </w:rPr>
        <w:t>о</w:t>
      </w:r>
      <w:r w:rsidR="00EE48B8">
        <w:rPr>
          <w:sz w:val="24"/>
          <w:szCs w:val="24"/>
        </w:rPr>
        <w:t>к приема на обучение по образовательным программам дошкольного образования, утвержденным Приказом Министерства образования и науки РФ от 08.04.2014 г. № 293</w:t>
      </w:r>
      <w:r w:rsidR="0025670B">
        <w:rPr>
          <w:sz w:val="24"/>
          <w:szCs w:val="24"/>
        </w:rPr>
        <w:t xml:space="preserve"> , </w:t>
      </w:r>
      <w:r w:rsidR="00A054A4">
        <w:rPr>
          <w:bCs/>
          <w:sz w:val="24"/>
          <w:szCs w:val="24"/>
        </w:rPr>
        <w:t>санитарно-эпидемиологическими правилами и нормативами СанПиН 2.4.1.3049-13, утверждёнными постановлением Главного государственного санитарного врача Российской Федерации от 15.05.2013 № 26,</w:t>
      </w:r>
      <w:r w:rsidR="00A054A4">
        <w:rPr>
          <w:spacing w:val="15"/>
          <w:sz w:val="24"/>
          <w:szCs w:val="24"/>
        </w:rPr>
        <w:t xml:space="preserve"> а также</w:t>
      </w:r>
      <w:r w:rsidR="00A054A4">
        <w:rPr>
          <w:sz w:val="24"/>
          <w:szCs w:val="24"/>
        </w:rPr>
        <w:t xml:space="preserve"> на основании постановлений Главы администрации муниципального образования  Сосновоборский городской округ: </w:t>
      </w:r>
      <w:r w:rsidR="00A054A4">
        <w:rPr>
          <w:bCs/>
          <w:sz w:val="24"/>
          <w:szCs w:val="24"/>
        </w:rPr>
        <w:t xml:space="preserve"> </w:t>
      </w:r>
      <w:r w:rsidR="00A054A4">
        <w:rPr>
          <w:sz w:val="24"/>
          <w:szCs w:val="24"/>
        </w:rPr>
        <w:t>от 06.04.2015 г.  № 1074  «Об утверждении административного регламента по предоставлению муниципальной услуги «Постановка на учет и зачисление детей в дошкольные образовательные учреждения, реализующие основную общеобразовательную программу дошкольного образования» (далее по тексту - административный регламент),  от 09.07.2013 г.  № 1758 «Об утверждении Порядка снижения или освобождения от родительской платы за присмотр и уход за детьми в муниципальных бюджетных дошкольных образовательных учреждениях (организациях) Сосновоборского городского округа».</w:t>
      </w:r>
    </w:p>
    <w:p w:rsidR="00CC31CD" w:rsidRDefault="00EE48B8" w:rsidP="0084747E">
      <w:pPr>
        <w:ind w:left="106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E48B8" w:rsidRDefault="00E3620D" w:rsidP="000912FB">
      <w:pPr>
        <w:ind w:left="1069" w:hanging="1069"/>
        <w:rPr>
          <w:sz w:val="24"/>
          <w:szCs w:val="24"/>
        </w:rPr>
      </w:pPr>
      <w:r>
        <w:rPr>
          <w:sz w:val="24"/>
          <w:szCs w:val="24"/>
        </w:rPr>
        <w:t>1.2</w:t>
      </w:r>
      <w:r w:rsidR="000912FB">
        <w:rPr>
          <w:sz w:val="24"/>
          <w:szCs w:val="24"/>
        </w:rPr>
        <w:t>.В приеме в образовательное учрежд</w:t>
      </w:r>
      <w:r w:rsidR="00EE48B8">
        <w:rPr>
          <w:sz w:val="24"/>
          <w:szCs w:val="24"/>
        </w:rPr>
        <w:t xml:space="preserve">ение может быть  отказано </w:t>
      </w:r>
      <w:r w:rsidR="000912FB">
        <w:rPr>
          <w:sz w:val="24"/>
          <w:szCs w:val="24"/>
        </w:rPr>
        <w:t xml:space="preserve"> по</w:t>
      </w:r>
      <w:r w:rsidR="00EE48B8">
        <w:rPr>
          <w:sz w:val="24"/>
          <w:szCs w:val="24"/>
        </w:rPr>
        <w:t xml:space="preserve"> следующим   основаниям:</w:t>
      </w:r>
    </w:p>
    <w:p w:rsidR="000912FB" w:rsidRDefault="00E41AE4" w:rsidP="00E41AE4">
      <w:pPr>
        <w:ind w:left="405"/>
        <w:rPr>
          <w:sz w:val="24"/>
          <w:szCs w:val="24"/>
        </w:rPr>
      </w:pPr>
      <w:r>
        <w:rPr>
          <w:sz w:val="24"/>
          <w:szCs w:val="24"/>
        </w:rPr>
        <w:t>1.</w:t>
      </w:r>
      <w:r w:rsidR="000912FB">
        <w:rPr>
          <w:sz w:val="24"/>
          <w:szCs w:val="24"/>
        </w:rPr>
        <w:t xml:space="preserve">отсутствия  свободных мест, </w:t>
      </w:r>
    </w:p>
    <w:p w:rsidR="00EE48B8" w:rsidRDefault="00E41AE4" w:rsidP="00E41AE4">
      <w:pPr>
        <w:ind w:left="405"/>
        <w:rPr>
          <w:sz w:val="24"/>
          <w:szCs w:val="24"/>
        </w:rPr>
      </w:pPr>
      <w:r>
        <w:rPr>
          <w:sz w:val="24"/>
          <w:szCs w:val="24"/>
        </w:rPr>
        <w:t>2.</w:t>
      </w:r>
      <w:r w:rsidR="00EE48B8">
        <w:rPr>
          <w:sz w:val="24"/>
          <w:szCs w:val="24"/>
        </w:rPr>
        <w:t>предоставление родителями (законными представителями) документов , не соответствующих   Правилам приема в учреждение,</w:t>
      </w:r>
    </w:p>
    <w:p w:rsidR="00EE48B8" w:rsidRDefault="00E41AE4" w:rsidP="00E41AE4">
      <w:pPr>
        <w:ind w:left="426"/>
        <w:rPr>
          <w:sz w:val="24"/>
          <w:szCs w:val="24"/>
        </w:rPr>
      </w:pPr>
      <w:r>
        <w:rPr>
          <w:sz w:val="24"/>
          <w:szCs w:val="24"/>
        </w:rPr>
        <w:t>3.</w:t>
      </w:r>
      <w:r w:rsidR="00EE48B8">
        <w:rPr>
          <w:sz w:val="24"/>
          <w:szCs w:val="24"/>
        </w:rPr>
        <w:t>подача недостоверных сведений, препятствующих процедуре идентификации данных ребенка,</w:t>
      </w:r>
    </w:p>
    <w:p w:rsidR="00EE48B8" w:rsidRDefault="00E41AE4" w:rsidP="00E41AE4">
      <w:pPr>
        <w:ind w:left="426"/>
        <w:rPr>
          <w:sz w:val="24"/>
          <w:szCs w:val="24"/>
        </w:rPr>
      </w:pPr>
      <w:r>
        <w:rPr>
          <w:sz w:val="24"/>
          <w:szCs w:val="24"/>
        </w:rPr>
        <w:t>4</w:t>
      </w:r>
      <w:r w:rsidR="00792E5A">
        <w:rPr>
          <w:sz w:val="24"/>
          <w:szCs w:val="24"/>
        </w:rPr>
        <w:t xml:space="preserve"> превышение возраста ребенка   более максимального</w:t>
      </w:r>
      <w:r w:rsidR="0025670B">
        <w:rPr>
          <w:sz w:val="24"/>
          <w:szCs w:val="24"/>
        </w:rPr>
        <w:t xml:space="preserve"> для</w:t>
      </w:r>
      <w:r w:rsidR="00792E5A">
        <w:rPr>
          <w:sz w:val="24"/>
          <w:szCs w:val="24"/>
        </w:rPr>
        <w:t xml:space="preserve">  принимаемых в учреждение,</w:t>
      </w:r>
    </w:p>
    <w:p w:rsidR="00792E5A" w:rsidRDefault="00E41AE4" w:rsidP="00E41AE4">
      <w:pPr>
        <w:ind w:left="405"/>
        <w:rPr>
          <w:sz w:val="24"/>
          <w:szCs w:val="24"/>
        </w:rPr>
      </w:pPr>
      <w:r>
        <w:rPr>
          <w:sz w:val="24"/>
          <w:szCs w:val="24"/>
        </w:rPr>
        <w:t>5.</w:t>
      </w:r>
      <w:r w:rsidR="00792E5A">
        <w:rPr>
          <w:sz w:val="24"/>
          <w:szCs w:val="24"/>
        </w:rPr>
        <w:t>наличие заявления родителей (законных представителей) об отказе в получении муниципальной услуги.</w:t>
      </w:r>
    </w:p>
    <w:p w:rsidR="00B712C0" w:rsidRDefault="00B712C0" w:rsidP="000B09D6">
      <w:pPr>
        <w:ind w:firstLine="709"/>
        <w:jc w:val="both"/>
        <w:rPr>
          <w:sz w:val="24"/>
          <w:szCs w:val="24"/>
        </w:rPr>
      </w:pPr>
    </w:p>
    <w:p w:rsidR="00B712C0" w:rsidRDefault="00B712C0" w:rsidP="000B09D6">
      <w:pPr>
        <w:ind w:firstLine="709"/>
        <w:jc w:val="both"/>
        <w:rPr>
          <w:sz w:val="24"/>
          <w:szCs w:val="24"/>
        </w:rPr>
      </w:pPr>
    </w:p>
    <w:p w:rsidR="00B712C0" w:rsidRDefault="00B712C0" w:rsidP="000B09D6">
      <w:pPr>
        <w:ind w:firstLine="709"/>
        <w:jc w:val="both"/>
        <w:rPr>
          <w:sz w:val="24"/>
          <w:szCs w:val="24"/>
        </w:rPr>
      </w:pPr>
    </w:p>
    <w:p w:rsidR="000B09D6" w:rsidRDefault="000B09D6" w:rsidP="000B09D6">
      <w:pPr>
        <w:ind w:firstLine="709"/>
        <w:jc w:val="both"/>
        <w:rPr>
          <w:sz w:val="24"/>
          <w:szCs w:val="24"/>
        </w:rPr>
      </w:pPr>
    </w:p>
    <w:p w:rsidR="0025670B" w:rsidRDefault="0070707B" w:rsidP="003775FC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B09D6" w:rsidRPr="004617DF">
        <w:rPr>
          <w:b/>
          <w:sz w:val="24"/>
          <w:szCs w:val="24"/>
        </w:rPr>
        <w:t>.</w:t>
      </w:r>
      <w:r w:rsidR="003775FC">
        <w:rPr>
          <w:b/>
          <w:sz w:val="24"/>
          <w:szCs w:val="24"/>
        </w:rPr>
        <w:t xml:space="preserve"> </w:t>
      </w:r>
      <w:r w:rsidR="0066692B">
        <w:rPr>
          <w:b/>
          <w:sz w:val="24"/>
          <w:szCs w:val="24"/>
        </w:rPr>
        <w:t xml:space="preserve">Порядок </w:t>
      </w:r>
      <w:r w:rsidR="00EE48B8">
        <w:rPr>
          <w:b/>
          <w:sz w:val="24"/>
          <w:szCs w:val="24"/>
        </w:rPr>
        <w:t xml:space="preserve"> перевода, </w:t>
      </w:r>
      <w:r w:rsidR="0066692B">
        <w:rPr>
          <w:b/>
          <w:sz w:val="24"/>
          <w:szCs w:val="24"/>
        </w:rPr>
        <w:t xml:space="preserve">отчисления </w:t>
      </w:r>
      <w:r w:rsidR="00EE48B8">
        <w:rPr>
          <w:b/>
          <w:sz w:val="24"/>
          <w:szCs w:val="24"/>
        </w:rPr>
        <w:t xml:space="preserve"> и восстановления </w:t>
      </w:r>
      <w:r w:rsidR="0066692B">
        <w:rPr>
          <w:b/>
          <w:sz w:val="24"/>
          <w:szCs w:val="24"/>
        </w:rPr>
        <w:t xml:space="preserve"> </w:t>
      </w:r>
      <w:r w:rsidR="000B09D6">
        <w:rPr>
          <w:b/>
          <w:sz w:val="24"/>
          <w:szCs w:val="24"/>
        </w:rPr>
        <w:t xml:space="preserve"> воспитанника</w:t>
      </w:r>
      <w:r w:rsidR="00792E5A">
        <w:rPr>
          <w:b/>
          <w:sz w:val="24"/>
          <w:szCs w:val="24"/>
        </w:rPr>
        <w:t>.</w:t>
      </w:r>
    </w:p>
    <w:p w:rsidR="000B09D6" w:rsidRDefault="0066692B" w:rsidP="003775FC">
      <w:pPr>
        <w:ind w:firstLine="709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92E5A" w:rsidRDefault="00E41AE4" w:rsidP="00E41AE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2.1.</w:t>
      </w:r>
      <w:r w:rsidR="00792E5A">
        <w:rPr>
          <w:sz w:val="24"/>
          <w:szCs w:val="24"/>
        </w:rPr>
        <w:t>При отчислении ребенка  процедура  зачисления  производится  через  автоматизированную информационную систему  «Электронный детский сад»,</w:t>
      </w:r>
      <w:r w:rsidR="00792E5A" w:rsidRPr="000E2028">
        <w:rPr>
          <w:sz w:val="24"/>
          <w:szCs w:val="24"/>
        </w:rPr>
        <w:t xml:space="preserve"> </w:t>
      </w:r>
      <w:r w:rsidR="00792E5A">
        <w:rPr>
          <w:sz w:val="24"/>
          <w:szCs w:val="24"/>
        </w:rPr>
        <w:t>размещенную на портале «Ленинградское образование»:</w:t>
      </w:r>
      <w:r w:rsidR="00792E5A">
        <w:rPr>
          <w:sz w:val="24"/>
          <w:szCs w:val="24"/>
          <w:lang w:val="en-US"/>
        </w:rPr>
        <w:t>www</w:t>
      </w:r>
      <w:r w:rsidR="00792E5A" w:rsidRPr="00923D93">
        <w:rPr>
          <w:sz w:val="24"/>
          <w:szCs w:val="24"/>
        </w:rPr>
        <w:t>.</w:t>
      </w:r>
      <w:r w:rsidR="00792E5A">
        <w:rPr>
          <w:sz w:val="24"/>
          <w:szCs w:val="24"/>
          <w:lang w:val="en-US"/>
        </w:rPr>
        <w:t>obr</w:t>
      </w:r>
      <w:r w:rsidR="00792E5A" w:rsidRPr="00923D93">
        <w:rPr>
          <w:sz w:val="24"/>
          <w:szCs w:val="24"/>
        </w:rPr>
        <w:t>.</w:t>
      </w:r>
      <w:r w:rsidR="00792E5A">
        <w:rPr>
          <w:sz w:val="24"/>
          <w:szCs w:val="24"/>
          <w:lang w:val="en-US"/>
        </w:rPr>
        <w:t>lenreg</w:t>
      </w:r>
      <w:r w:rsidR="00792E5A" w:rsidRPr="00923D93">
        <w:rPr>
          <w:sz w:val="24"/>
          <w:szCs w:val="24"/>
        </w:rPr>
        <w:t>.</w:t>
      </w:r>
      <w:r w:rsidR="00792E5A">
        <w:rPr>
          <w:sz w:val="24"/>
          <w:szCs w:val="24"/>
          <w:lang w:val="en-US"/>
        </w:rPr>
        <w:t>ru</w:t>
      </w:r>
      <w:r w:rsidR="00792E5A" w:rsidRPr="00923D93">
        <w:rPr>
          <w:sz w:val="24"/>
          <w:szCs w:val="24"/>
        </w:rPr>
        <w:t>.</w:t>
      </w:r>
    </w:p>
    <w:p w:rsidR="00E41AE4" w:rsidRPr="00923D93" w:rsidRDefault="00E41AE4" w:rsidP="00792E5A">
      <w:pPr>
        <w:jc w:val="both"/>
        <w:rPr>
          <w:sz w:val="24"/>
          <w:szCs w:val="24"/>
        </w:rPr>
      </w:pPr>
    </w:p>
    <w:p w:rsidR="00792E5A" w:rsidRDefault="00E41AE4" w:rsidP="00E41AE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2.2.Воспитанник может быть отчислен из учреждения:</w:t>
      </w:r>
    </w:p>
    <w:p w:rsidR="00E41AE4" w:rsidRDefault="0025670B" w:rsidP="00E41AE4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по соглашению сторон:</w:t>
      </w:r>
      <w:r w:rsidR="00E41AE4">
        <w:rPr>
          <w:sz w:val="24"/>
          <w:szCs w:val="24"/>
        </w:rPr>
        <w:t xml:space="preserve"> родителей (законных представителей) и учреждения,</w:t>
      </w:r>
    </w:p>
    <w:p w:rsidR="00E41AE4" w:rsidRDefault="00E41AE4" w:rsidP="00E41AE4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при наличии медицинского заключения о состоянии здоровья, препятствующем  его</w:t>
      </w:r>
      <w:r w:rsidR="00EA0E65">
        <w:rPr>
          <w:sz w:val="24"/>
          <w:szCs w:val="24"/>
        </w:rPr>
        <w:t xml:space="preserve"> пребыванию в учреждении.</w:t>
      </w:r>
    </w:p>
    <w:p w:rsidR="00EA0E65" w:rsidRDefault="00EA0E65" w:rsidP="00EA0E65">
      <w:pPr>
        <w:ind w:left="851"/>
        <w:rPr>
          <w:sz w:val="24"/>
          <w:szCs w:val="24"/>
        </w:rPr>
      </w:pPr>
      <w:r>
        <w:rPr>
          <w:sz w:val="24"/>
          <w:szCs w:val="24"/>
        </w:rPr>
        <w:t>2.3.Допускается перевод ребенка из одного учреждения в другое.</w:t>
      </w:r>
    </w:p>
    <w:p w:rsidR="00EA0E65" w:rsidRDefault="00EA0E65" w:rsidP="00EA0E65">
      <w:pPr>
        <w:ind w:left="851"/>
        <w:rPr>
          <w:sz w:val="24"/>
          <w:szCs w:val="24"/>
        </w:rPr>
      </w:pPr>
      <w:r>
        <w:rPr>
          <w:sz w:val="24"/>
          <w:szCs w:val="24"/>
        </w:rPr>
        <w:t>Заявление на перевод  ребенка подается в Комитет  образования г.Сосновый Бор.</w:t>
      </w:r>
    </w:p>
    <w:p w:rsidR="00EA0E65" w:rsidRDefault="00EA0E65" w:rsidP="00EA0E65">
      <w:pPr>
        <w:ind w:left="851"/>
        <w:rPr>
          <w:sz w:val="24"/>
          <w:szCs w:val="24"/>
        </w:rPr>
      </w:pPr>
      <w:r>
        <w:rPr>
          <w:sz w:val="24"/>
          <w:szCs w:val="24"/>
        </w:rPr>
        <w:t>При внесении  в АИС данных заявления на перевод  проставляется дата подачи родителями (законными представителями ) соответствующего заявления.</w:t>
      </w:r>
    </w:p>
    <w:p w:rsidR="00EA0E65" w:rsidRDefault="00EA0E65" w:rsidP="00EA0E65">
      <w:pPr>
        <w:ind w:left="851"/>
        <w:rPr>
          <w:sz w:val="24"/>
          <w:szCs w:val="24"/>
        </w:rPr>
      </w:pPr>
      <w:r>
        <w:rPr>
          <w:sz w:val="24"/>
          <w:szCs w:val="24"/>
        </w:rPr>
        <w:t>При комплектовании учреждений заявления  на перевод  ребенка из одного учреждения в другое  рассматриваются в порядке общей очереди.</w:t>
      </w:r>
    </w:p>
    <w:p w:rsidR="00780473" w:rsidRDefault="00780473" w:rsidP="00780473">
      <w:pPr>
        <w:ind w:left="720"/>
        <w:rPr>
          <w:sz w:val="24"/>
          <w:szCs w:val="24"/>
        </w:rPr>
      </w:pPr>
    </w:p>
    <w:p w:rsidR="00862F88" w:rsidRDefault="00EC2955" w:rsidP="00780473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</w:p>
    <w:p w:rsidR="00862F88" w:rsidRDefault="00862F88" w:rsidP="00862F88">
      <w:pPr>
        <w:ind w:firstLine="709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7915275" cy="5924550"/>
            <wp:effectExtent l="0" t="990600" r="0" b="97155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52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 w:rsidR="00EC2955">
        <w:rPr>
          <w:b/>
          <w:sz w:val="24"/>
          <w:szCs w:val="24"/>
        </w:rPr>
        <w:lastRenderedPageBreak/>
        <w:t xml:space="preserve">      </w:t>
      </w:r>
      <w:r>
        <w:rPr>
          <w:b/>
          <w:sz w:val="24"/>
          <w:szCs w:val="24"/>
        </w:rPr>
        <w:t>3</w:t>
      </w:r>
      <w:r w:rsidRPr="005B495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5B495B">
        <w:rPr>
          <w:b/>
          <w:sz w:val="24"/>
          <w:szCs w:val="24"/>
        </w:rPr>
        <w:t>Порядок отчисления воспитанника из ДОУ</w:t>
      </w:r>
    </w:p>
    <w:p w:rsidR="00862F88" w:rsidRDefault="00862F88" w:rsidP="00862F88">
      <w:pPr>
        <w:ind w:firstLine="709"/>
        <w:jc w:val="center"/>
        <w:rPr>
          <w:sz w:val="24"/>
          <w:szCs w:val="24"/>
        </w:rPr>
      </w:pPr>
    </w:p>
    <w:p w:rsidR="00862F88" w:rsidRDefault="00862F88" w:rsidP="00862F88">
      <w:pPr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6F719D">
        <w:rPr>
          <w:sz w:val="24"/>
          <w:szCs w:val="24"/>
        </w:rPr>
        <w:t>Учреждение имеет право</w:t>
      </w:r>
      <w:r>
        <w:rPr>
          <w:sz w:val="24"/>
          <w:szCs w:val="24"/>
        </w:rPr>
        <w:t>:</w:t>
      </w:r>
    </w:p>
    <w:p w:rsidR="00862F88" w:rsidRPr="00A60B3C" w:rsidRDefault="00862F88" w:rsidP="00862F88">
      <w:pPr>
        <w:numPr>
          <w:ilvl w:val="3"/>
          <w:numId w:val="8"/>
        </w:numPr>
        <w:rPr>
          <w:color w:val="FF0000"/>
          <w:sz w:val="24"/>
          <w:szCs w:val="24"/>
        </w:rPr>
      </w:pPr>
      <w:r w:rsidRPr="006F719D">
        <w:rPr>
          <w:sz w:val="24"/>
          <w:szCs w:val="24"/>
        </w:rPr>
        <w:t>расторгнуть договор с родителями (законными представителями) досрочно</w:t>
      </w:r>
      <w:r>
        <w:rPr>
          <w:sz w:val="24"/>
          <w:szCs w:val="24"/>
        </w:rPr>
        <w:t xml:space="preserve"> </w:t>
      </w:r>
      <w:r w:rsidRPr="006F719D">
        <w:rPr>
          <w:sz w:val="24"/>
          <w:szCs w:val="24"/>
        </w:rPr>
        <w:t xml:space="preserve"> при</w:t>
      </w:r>
      <w:r>
        <w:rPr>
          <w:sz w:val="24"/>
          <w:szCs w:val="24"/>
        </w:rPr>
        <w:t xml:space="preserve">  систематическом невыполнении  Родителеми (законными представителями) пункта 2.2.5. договора  между ДОУ  и родителями (законными представителями), уведомив  родителей об этом письменно за 10 дней.</w:t>
      </w:r>
    </w:p>
    <w:p w:rsidR="00862F88" w:rsidRPr="00862F88" w:rsidRDefault="00862F88" w:rsidP="00862F88">
      <w:pPr>
        <w:numPr>
          <w:ilvl w:val="3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отчислить ребенка из учреждения при наличии медицинского заключения о состоянии здоровья, препятствующем его дальнейшему пребыванию в Учреждении.</w:t>
      </w:r>
      <w:r w:rsidRPr="00862F88">
        <w:rPr>
          <w:b/>
          <w:sz w:val="24"/>
          <w:szCs w:val="24"/>
        </w:rPr>
        <w:t xml:space="preserve"> </w:t>
      </w:r>
    </w:p>
    <w:p w:rsidR="00862F88" w:rsidRPr="00862F88" w:rsidRDefault="00862F88" w:rsidP="00862F88">
      <w:pPr>
        <w:ind w:left="2880"/>
        <w:rPr>
          <w:sz w:val="24"/>
          <w:szCs w:val="24"/>
        </w:rPr>
      </w:pPr>
    </w:p>
    <w:p w:rsidR="00862F88" w:rsidRPr="00862F88" w:rsidRDefault="00862F88" w:rsidP="00862F88">
      <w:pPr>
        <w:ind w:left="2880"/>
        <w:rPr>
          <w:sz w:val="24"/>
          <w:szCs w:val="24"/>
        </w:rPr>
      </w:pPr>
    </w:p>
    <w:p w:rsidR="00862F88" w:rsidRPr="00862F88" w:rsidRDefault="00862F88" w:rsidP="00862F88">
      <w:pPr>
        <w:ind w:left="2880"/>
        <w:rPr>
          <w:sz w:val="24"/>
          <w:szCs w:val="24"/>
        </w:rPr>
      </w:pPr>
    </w:p>
    <w:p w:rsidR="00862F88" w:rsidRDefault="00862F88" w:rsidP="00862F88">
      <w:pPr>
        <w:numPr>
          <w:ilvl w:val="3"/>
          <w:numId w:val="8"/>
        </w:numPr>
        <w:rPr>
          <w:sz w:val="24"/>
          <w:szCs w:val="24"/>
        </w:rPr>
      </w:pPr>
      <w:r w:rsidRPr="0001708E">
        <w:rPr>
          <w:b/>
          <w:sz w:val="24"/>
          <w:szCs w:val="24"/>
        </w:rPr>
        <w:t>4.Порядок  финансового обеспечения услуги.</w:t>
      </w:r>
    </w:p>
    <w:p w:rsidR="00780473" w:rsidRPr="0001708E" w:rsidRDefault="00780473" w:rsidP="00780473">
      <w:pPr>
        <w:ind w:firstLine="709"/>
        <w:jc w:val="both"/>
        <w:rPr>
          <w:b/>
          <w:color w:val="FF0000"/>
          <w:sz w:val="24"/>
          <w:szCs w:val="24"/>
        </w:rPr>
      </w:pPr>
    </w:p>
    <w:p w:rsidR="00780473" w:rsidRDefault="00780473" w:rsidP="00780473">
      <w:pPr>
        <w:ind w:firstLine="709"/>
        <w:jc w:val="both"/>
        <w:rPr>
          <w:sz w:val="24"/>
          <w:szCs w:val="24"/>
        </w:rPr>
      </w:pPr>
      <w:r w:rsidRPr="003D676B">
        <w:rPr>
          <w:sz w:val="24"/>
          <w:szCs w:val="24"/>
        </w:rPr>
        <w:t>4.1.Порядок финансирования ДОУ</w:t>
      </w:r>
      <w:r w:rsidRPr="006E064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6E0645">
        <w:rPr>
          <w:sz w:val="24"/>
          <w:szCs w:val="24"/>
        </w:rPr>
        <w:t>порядок определения платы за содержание</w:t>
      </w:r>
      <w:r>
        <w:rPr>
          <w:sz w:val="24"/>
          <w:szCs w:val="24"/>
        </w:rPr>
        <w:t xml:space="preserve"> ребенка, предоставление родителям</w:t>
      </w:r>
      <w:r w:rsidR="0025670B">
        <w:rPr>
          <w:sz w:val="24"/>
          <w:szCs w:val="24"/>
        </w:rPr>
        <w:t xml:space="preserve"> </w:t>
      </w:r>
      <w:r>
        <w:rPr>
          <w:sz w:val="24"/>
          <w:szCs w:val="24"/>
        </w:rPr>
        <w:t>( законным представителям) компенсации части платы за содержание детей, посещающих ДОУ  оговорены в договоре между ДОУ и родителями (законными представителями).</w:t>
      </w:r>
    </w:p>
    <w:p w:rsidR="00060C84" w:rsidRDefault="00EA0E65" w:rsidP="00862F8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</w:t>
      </w:r>
      <w:r w:rsidR="0079601D" w:rsidRPr="0079601D">
        <w:rPr>
          <w:sz w:val="24"/>
          <w:szCs w:val="24"/>
        </w:rPr>
        <w:t xml:space="preserve"> </w:t>
      </w:r>
      <w:r w:rsidR="0079601D">
        <w:rPr>
          <w:sz w:val="24"/>
          <w:szCs w:val="24"/>
        </w:rPr>
        <w:t>При  переводе или отчислении ребенка из ДОУ, часть  оставшихся средств</w:t>
      </w:r>
      <w:r w:rsidR="0079601D" w:rsidRPr="0079601D">
        <w:rPr>
          <w:sz w:val="24"/>
          <w:szCs w:val="24"/>
        </w:rPr>
        <w:t xml:space="preserve"> </w:t>
      </w:r>
      <w:r w:rsidR="0079601D">
        <w:rPr>
          <w:sz w:val="24"/>
          <w:szCs w:val="24"/>
        </w:rPr>
        <w:t>оплаченных родителями за присмотр и уход  за ребенком, оставшихся на счету (переплата родительской платы), по  письменному заявлению родителей в бухгал</w:t>
      </w:r>
      <w:r w:rsidR="00862F88">
        <w:rPr>
          <w:sz w:val="24"/>
          <w:szCs w:val="24"/>
        </w:rPr>
        <w:t>терию учреждения, подлежат во</w:t>
      </w:r>
    </w:p>
    <w:p w:rsidR="00801E4C" w:rsidRDefault="00716517" w:rsidP="00060C84">
      <w:pPr>
        <w:ind w:left="709"/>
        <w:jc w:val="both"/>
        <w:rPr>
          <w:sz w:val="24"/>
          <w:szCs w:val="24"/>
        </w:rPr>
      </w:pPr>
      <w:r w:rsidRPr="00716517">
        <w:rPr>
          <w:sz w:val="24"/>
          <w:szCs w:val="24"/>
        </w:rPr>
        <w:t xml:space="preserve"> </w:t>
      </w:r>
    </w:p>
    <w:p w:rsidR="00A60B3C" w:rsidRPr="00663EC4" w:rsidRDefault="000B09D6" w:rsidP="00663EC4">
      <w:pPr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.</w:t>
      </w:r>
    </w:p>
    <w:p w:rsidR="000B09D6" w:rsidRPr="00A60B3C" w:rsidRDefault="000B09D6" w:rsidP="000B09D6">
      <w:pPr>
        <w:ind w:firstLine="709"/>
        <w:jc w:val="both"/>
        <w:rPr>
          <w:color w:val="00B050"/>
          <w:sz w:val="24"/>
          <w:szCs w:val="24"/>
        </w:rPr>
      </w:pPr>
    </w:p>
    <w:p w:rsidR="003425C6" w:rsidRDefault="003425C6" w:rsidP="003425C6">
      <w:pPr>
        <w:ind w:left="720"/>
        <w:rPr>
          <w:sz w:val="24"/>
          <w:szCs w:val="24"/>
        </w:rPr>
      </w:pPr>
    </w:p>
    <w:p w:rsidR="003425C6" w:rsidRDefault="003425C6" w:rsidP="003425C6">
      <w:pPr>
        <w:ind w:left="720"/>
        <w:rPr>
          <w:sz w:val="24"/>
          <w:szCs w:val="24"/>
        </w:rPr>
      </w:pPr>
    </w:p>
    <w:p w:rsidR="003425C6" w:rsidRDefault="003425C6" w:rsidP="003425C6">
      <w:pPr>
        <w:ind w:left="720"/>
        <w:rPr>
          <w:sz w:val="24"/>
          <w:szCs w:val="24"/>
        </w:rPr>
      </w:pPr>
    </w:p>
    <w:p w:rsidR="003425C6" w:rsidRPr="0001708E" w:rsidRDefault="003425C6" w:rsidP="003425C6">
      <w:pPr>
        <w:ind w:left="720"/>
        <w:rPr>
          <w:b/>
          <w:sz w:val="24"/>
          <w:szCs w:val="24"/>
        </w:rPr>
      </w:pPr>
      <w:r w:rsidRPr="0001708E">
        <w:rPr>
          <w:b/>
          <w:sz w:val="24"/>
          <w:szCs w:val="24"/>
        </w:rPr>
        <w:t xml:space="preserve">                      </w:t>
      </w:r>
    </w:p>
    <w:p w:rsidR="0045043D" w:rsidRDefault="0045043D" w:rsidP="000B09D6">
      <w:pPr>
        <w:ind w:firstLine="709"/>
        <w:jc w:val="both"/>
        <w:rPr>
          <w:color w:val="FF0000"/>
          <w:sz w:val="24"/>
          <w:szCs w:val="24"/>
        </w:rPr>
      </w:pPr>
    </w:p>
    <w:p w:rsidR="0045043D" w:rsidRDefault="0045043D" w:rsidP="000B09D6">
      <w:pPr>
        <w:ind w:firstLine="709"/>
        <w:jc w:val="both"/>
        <w:rPr>
          <w:color w:val="FF0000"/>
          <w:sz w:val="24"/>
          <w:szCs w:val="24"/>
        </w:rPr>
      </w:pPr>
    </w:p>
    <w:p w:rsidR="0045043D" w:rsidRDefault="0045043D" w:rsidP="000B09D6">
      <w:pPr>
        <w:ind w:firstLine="709"/>
        <w:jc w:val="both"/>
        <w:rPr>
          <w:color w:val="FF0000"/>
          <w:sz w:val="24"/>
          <w:szCs w:val="24"/>
        </w:rPr>
      </w:pPr>
    </w:p>
    <w:p w:rsidR="000846BA" w:rsidRDefault="000846BA" w:rsidP="00223598">
      <w:pPr>
        <w:jc w:val="both"/>
      </w:pPr>
    </w:p>
    <w:sectPr w:rsidR="000846BA" w:rsidSect="00CA5AD2">
      <w:headerReference w:type="default" r:id="rId9"/>
      <w:pgSz w:w="11906" w:h="16838"/>
      <w:pgMar w:top="-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80E" w:rsidRDefault="0061580E" w:rsidP="00FE18FD">
      <w:r>
        <w:separator/>
      </w:r>
    </w:p>
  </w:endnote>
  <w:endnote w:type="continuationSeparator" w:id="0">
    <w:p w:rsidR="0061580E" w:rsidRDefault="0061580E" w:rsidP="00FE18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80E" w:rsidRDefault="0061580E" w:rsidP="00FE18FD">
      <w:r>
        <w:separator/>
      </w:r>
    </w:p>
  </w:footnote>
  <w:footnote w:type="continuationSeparator" w:id="0">
    <w:p w:rsidR="0061580E" w:rsidRDefault="0061580E" w:rsidP="00FE18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  <w:p w:rsidR="00FE18FD" w:rsidRDefault="00FE18F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33C1"/>
    <w:multiLevelType w:val="hybridMultilevel"/>
    <w:tmpl w:val="405A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23D46"/>
    <w:multiLevelType w:val="hybridMultilevel"/>
    <w:tmpl w:val="C60073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CA12BB"/>
    <w:multiLevelType w:val="hybridMultilevel"/>
    <w:tmpl w:val="A114F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92B4A"/>
    <w:multiLevelType w:val="hybridMultilevel"/>
    <w:tmpl w:val="D256DFE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4813383C"/>
    <w:multiLevelType w:val="hybridMultilevel"/>
    <w:tmpl w:val="160AF5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F85666D"/>
    <w:multiLevelType w:val="hybridMultilevel"/>
    <w:tmpl w:val="6B4CE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C380894"/>
    <w:multiLevelType w:val="hybridMultilevel"/>
    <w:tmpl w:val="AA760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5830CD"/>
    <w:multiLevelType w:val="hybridMultilevel"/>
    <w:tmpl w:val="D35A9B2C"/>
    <w:lvl w:ilvl="0" w:tplc="8BC2F8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1237B3"/>
    <w:multiLevelType w:val="hybridMultilevel"/>
    <w:tmpl w:val="20A6D3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CC16BCD"/>
    <w:multiLevelType w:val="hybridMultilevel"/>
    <w:tmpl w:val="E68299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E3A4D37"/>
    <w:multiLevelType w:val="hybridMultilevel"/>
    <w:tmpl w:val="04D605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09D6"/>
    <w:rsid w:val="00001CA0"/>
    <w:rsid w:val="00002B83"/>
    <w:rsid w:val="000155B7"/>
    <w:rsid w:val="0001708E"/>
    <w:rsid w:val="0004777F"/>
    <w:rsid w:val="000606C7"/>
    <w:rsid w:val="00060C84"/>
    <w:rsid w:val="0006747E"/>
    <w:rsid w:val="000755A8"/>
    <w:rsid w:val="000846BA"/>
    <w:rsid w:val="000912FB"/>
    <w:rsid w:val="000920F3"/>
    <w:rsid w:val="000B09D6"/>
    <w:rsid w:val="000E2028"/>
    <w:rsid w:val="000E4D56"/>
    <w:rsid w:val="000E7ED9"/>
    <w:rsid w:val="0010675A"/>
    <w:rsid w:val="001239D8"/>
    <w:rsid w:val="0012521B"/>
    <w:rsid w:val="0013295E"/>
    <w:rsid w:val="001407A8"/>
    <w:rsid w:val="00174E04"/>
    <w:rsid w:val="0018705D"/>
    <w:rsid w:val="001977D6"/>
    <w:rsid w:val="001A381E"/>
    <w:rsid w:val="001B3967"/>
    <w:rsid w:val="001B602B"/>
    <w:rsid w:val="001E5843"/>
    <w:rsid w:val="002019F6"/>
    <w:rsid w:val="00204038"/>
    <w:rsid w:val="00204945"/>
    <w:rsid w:val="00217628"/>
    <w:rsid w:val="00222319"/>
    <w:rsid w:val="00223598"/>
    <w:rsid w:val="00241226"/>
    <w:rsid w:val="0025670B"/>
    <w:rsid w:val="00264457"/>
    <w:rsid w:val="00270181"/>
    <w:rsid w:val="00283928"/>
    <w:rsid w:val="002A0233"/>
    <w:rsid w:val="002B07B0"/>
    <w:rsid w:val="002B26E8"/>
    <w:rsid w:val="002D6F30"/>
    <w:rsid w:val="002E2E8B"/>
    <w:rsid w:val="002E654D"/>
    <w:rsid w:val="002F16A6"/>
    <w:rsid w:val="003161CC"/>
    <w:rsid w:val="0031736E"/>
    <w:rsid w:val="00320759"/>
    <w:rsid w:val="003207A0"/>
    <w:rsid w:val="003425C6"/>
    <w:rsid w:val="00342A2B"/>
    <w:rsid w:val="003475C6"/>
    <w:rsid w:val="003561E0"/>
    <w:rsid w:val="003736BE"/>
    <w:rsid w:val="003741F5"/>
    <w:rsid w:val="00375C6A"/>
    <w:rsid w:val="003775FC"/>
    <w:rsid w:val="003834DF"/>
    <w:rsid w:val="003869D6"/>
    <w:rsid w:val="0039775C"/>
    <w:rsid w:val="003B1110"/>
    <w:rsid w:val="003B1BEF"/>
    <w:rsid w:val="003B7B39"/>
    <w:rsid w:val="003D28CC"/>
    <w:rsid w:val="003D676B"/>
    <w:rsid w:val="003F1830"/>
    <w:rsid w:val="003F274A"/>
    <w:rsid w:val="004069F3"/>
    <w:rsid w:val="0041577C"/>
    <w:rsid w:val="004165AD"/>
    <w:rsid w:val="0045043D"/>
    <w:rsid w:val="0045586B"/>
    <w:rsid w:val="00470C73"/>
    <w:rsid w:val="00490208"/>
    <w:rsid w:val="004A1844"/>
    <w:rsid w:val="004B15CF"/>
    <w:rsid w:val="004D1BCF"/>
    <w:rsid w:val="004E1F52"/>
    <w:rsid w:val="004E66A8"/>
    <w:rsid w:val="004F1729"/>
    <w:rsid w:val="005035C6"/>
    <w:rsid w:val="005469DF"/>
    <w:rsid w:val="00547D96"/>
    <w:rsid w:val="00570574"/>
    <w:rsid w:val="00572F47"/>
    <w:rsid w:val="00575286"/>
    <w:rsid w:val="00576A85"/>
    <w:rsid w:val="005E40F2"/>
    <w:rsid w:val="005F00EF"/>
    <w:rsid w:val="00600E9C"/>
    <w:rsid w:val="00605091"/>
    <w:rsid w:val="0061097C"/>
    <w:rsid w:val="0061580E"/>
    <w:rsid w:val="006351AA"/>
    <w:rsid w:val="00653F13"/>
    <w:rsid w:val="00663EC4"/>
    <w:rsid w:val="0066692B"/>
    <w:rsid w:val="00696ECD"/>
    <w:rsid w:val="006A0965"/>
    <w:rsid w:val="006A4BC1"/>
    <w:rsid w:val="006B7A80"/>
    <w:rsid w:val="006D0749"/>
    <w:rsid w:val="006D7DA9"/>
    <w:rsid w:val="006E0645"/>
    <w:rsid w:val="006F2551"/>
    <w:rsid w:val="006F719D"/>
    <w:rsid w:val="00705D06"/>
    <w:rsid w:val="0070707B"/>
    <w:rsid w:val="007137C6"/>
    <w:rsid w:val="0071500C"/>
    <w:rsid w:val="00716517"/>
    <w:rsid w:val="00726BC4"/>
    <w:rsid w:val="00733F3B"/>
    <w:rsid w:val="00754879"/>
    <w:rsid w:val="007554D3"/>
    <w:rsid w:val="007666B5"/>
    <w:rsid w:val="00780473"/>
    <w:rsid w:val="00792E5A"/>
    <w:rsid w:val="0079601D"/>
    <w:rsid w:val="007B1D52"/>
    <w:rsid w:val="007C4BC0"/>
    <w:rsid w:val="007C51AF"/>
    <w:rsid w:val="007E44FB"/>
    <w:rsid w:val="007E7187"/>
    <w:rsid w:val="00801E4C"/>
    <w:rsid w:val="008112F3"/>
    <w:rsid w:val="00820820"/>
    <w:rsid w:val="00846542"/>
    <w:rsid w:val="0084747E"/>
    <w:rsid w:val="00850BD6"/>
    <w:rsid w:val="00862F88"/>
    <w:rsid w:val="0087583A"/>
    <w:rsid w:val="00886329"/>
    <w:rsid w:val="008B41F8"/>
    <w:rsid w:val="008C42A8"/>
    <w:rsid w:val="008C4D81"/>
    <w:rsid w:val="008C739C"/>
    <w:rsid w:val="008D0061"/>
    <w:rsid w:val="008D42DF"/>
    <w:rsid w:val="008D5DD6"/>
    <w:rsid w:val="008E01DD"/>
    <w:rsid w:val="008E777E"/>
    <w:rsid w:val="008F01C7"/>
    <w:rsid w:val="00923D93"/>
    <w:rsid w:val="00924AD2"/>
    <w:rsid w:val="00942E34"/>
    <w:rsid w:val="0094637E"/>
    <w:rsid w:val="0094786D"/>
    <w:rsid w:val="0095456A"/>
    <w:rsid w:val="009652BE"/>
    <w:rsid w:val="0097694D"/>
    <w:rsid w:val="0098656B"/>
    <w:rsid w:val="00990132"/>
    <w:rsid w:val="009A38FE"/>
    <w:rsid w:val="009C4256"/>
    <w:rsid w:val="009C5409"/>
    <w:rsid w:val="009C7643"/>
    <w:rsid w:val="009D436E"/>
    <w:rsid w:val="009E38E4"/>
    <w:rsid w:val="00A0232E"/>
    <w:rsid w:val="00A054A4"/>
    <w:rsid w:val="00A11A84"/>
    <w:rsid w:val="00A318E6"/>
    <w:rsid w:val="00A500F3"/>
    <w:rsid w:val="00A60B3C"/>
    <w:rsid w:val="00A64A99"/>
    <w:rsid w:val="00A74D9C"/>
    <w:rsid w:val="00AC46AC"/>
    <w:rsid w:val="00AD17D1"/>
    <w:rsid w:val="00AE1630"/>
    <w:rsid w:val="00B031F0"/>
    <w:rsid w:val="00B063EE"/>
    <w:rsid w:val="00B40126"/>
    <w:rsid w:val="00B6243C"/>
    <w:rsid w:val="00B63790"/>
    <w:rsid w:val="00B65C3E"/>
    <w:rsid w:val="00B712C0"/>
    <w:rsid w:val="00B87BD2"/>
    <w:rsid w:val="00B938AD"/>
    <w:rsid w:val="00B95C4B"/>
    <w:rsid w:val="00BA087E"/>
    <w:rsid w:val="00BA4426"/>
    <w:rsid w:val="00BB4282"/>
    <w:rsid w:val="00C14065"/>
    <w:rsid w:val="00C177D0"/>
    <w:rsid w:val="00C23ABB"/>
    <w:rsid w:val="00C26E28"/>
    <w:rsid w:val="00C33B79"/>
    <w:rsid w:val="00C34CB9"/>
    <w:rsid w:val="00C54A91"/>
    <w:rsid w:val="00C6428A"/>
    <w:rsid w:val="00CA5AD2"/>
    <w:rsid w:val="00CB4845"/>
    <w:rsid w:val="00CC2AD0"/>
    <w:rsid w:val="00CC31CD"/>
    <w:rsid w:val="00CC77BB"/>
    <w:rsid w:val="00CE3B67"/>
    <w:rsid w:val="00CE6120"/>
    <w:rsid w:val="00D26126"/>
    <w:rsid w:val="00D32E92"/>
    <w:rsid w:val="00D45E7F"/>
    <w:rsid w:val="00D53EE7"/>
    <w:rsid w:val="00D54BE4"/>
    <w:rsid w:val="00D7352F"/>
    <w:rsid w:val="00DB231E"/>
    <w:rsid w:val="00DD63E1"/>
    <w:rsid w:val="00DE4FEC"/>
    <w:rsid w:val="00E16B4B"/>
    <w:rsid w:val="00E17D5F"/>
    <w:rsid w:val="00E3356B"/>
    <w:rsid w:val="00E3620D"/>
    <w:rsid w:val="00E37A44"/>
    <w:rsid w:val="00E41AE4"/>
    <w:rsid w:val="00E74A76"/>
    <w:rsid w:val="00E7585E"/>
    <w:rsid w:val="00E8044A"/>
    <w:rsid w:val="00E969FE"/>
    <w:rsid w:val="00EA0E65"/>
    <w:rsid w:val="00EC2955"/>
    <w:rsid w:val="00EE48B8"/>
    <w:rsid w:val="00EF2CED"/>
    <w:rsid w:val="00EF3908"/>
    <w:rsid w:val="00F3254C"/>
    <w:rsid w:val="00F408A5"/>
    <w:rsid w:val="00F53538"/>
    <w:rsid w:val="00F56861"/>
    <w:rsid w:val="00F92484"/>
    <w:rsid w:val="00FA680B"/>
    <w:rsid w:val="00FE18FD"/>
    <w:rsid w:val="00FE2EB7"/>
    <w:rsid w:val="00FF117F"/>
    <w:rsid w:val="00FF1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9D6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09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09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9D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E18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8FD"/>
    <w:rPr>
      <w:rFonts w:ascii="Times New Roman" w:eastAsia="Times New Roman" w:hAnsi="Times New Roman"/>
    </w:rPr>
  </w:style>
  <w:style w:type="paragraph" w:styleId="a8">
    <w:name w:val="footer"/>
    <w:basedOn w:val="a"/>
    <w:link w:val="a9"/>
    <w:uiPriority w:val="99"/>
    <w:semiHidden/>
    <w:unhideWhenUsed/>
    <w:rsid w:val="00FE18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E18FD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7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4103</CharactersWithSpaces>
  <SharedDoc>false</SharedDoc>
  <HLinks>
    <vt:vector size="6" baseType="variant">
      <vt:variant>
        <vt:i4>3145790</vt:i4>
      </vt:variant>
      <vt:variant>
        <vt:i4>0</vt:i4>
      </vt:variant>
      <vt:variant>
        <vt:i4>0</vt:i4>
      </vt:variant>
      <vt:variant>
        <vt:i4>5</vt:i4>
      </vt:variant>
      <vt:variant>
        <vt:lpwstr>http://47detsad/ru/) (далее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2015-11-27T06:48:00Z</dcterms:created>
  <dcterms:modified xsi:type="dcterms:W3CDTF">2015-11-27T06:48:00Z</dcterms:modified>
</cp:coreProperties>
</file>